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E" w:rsidRDefault="00A7495A">
      <w:pPr>
        <w:adjustRightInd w:val="0"/>
        <w:snapToGrid w:val="0"/>
        <w:spacing w:line="300" w:lineRule="auto"/>
        <w:jc w:val="center"/>
        <w:rPr>
          <w:rFonts w:ascii="黑体" w:eastAsia="黑体" w:hAnsi="宋体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浙江省食品药品监督管理与产业发展研究会</w:t>
      </w:r>
    </w:p>
    <w:p w:rsidR="00AB452E" w:rsidRDefault="00A7495A">
      <w:pPr>
        <w:adjustRightInd w:val="0"/>
        <w:snapToGrid w:val="0"/>
        <w:spacing w:line="300" w:lineRule="auto"/>
        <w:jc w:val="center"/>
        <w:rPr>
          <w:rFonts w:ascii="黑体" w:eastAsia="黑体" w:hAnsi="宋体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关于组织开展</w:t>
      </w:r>
      <w:r>
        <w:rPr>
          <w:rFonts w:ascii="黑体" w:eastAsia="黑体" w:hAnsi="宋体" w:hint="eastAsia"/>
          <w:bCs/>
          <w:sz w:val="36"/>
        </w:rPr>
        <w:t>2018</w:t>
      </w:r>
      <w:r>
        <w:rPr>
          <w:rFonts w:ascii="黑体" w:eastAsia="黑体" w:hAnsi="宋体" w:hint="eastAsia"/>
          <w:bCs/>
          <w:sz w:val="36"/>
        </w:rPr>
        <w:t>年度</w:t>
      </w:r>
      <w:r>
        <w:rPr>
          <w:rFonts w:ascii="黑体" w:eastAsia="黑体" w:hAnsi="宋体" w:hint="eastAsia"/>
          <w:bCs/>
          <w:sz w:val="36"/>
        </w:rPr>
        <w:t>课题</w:t>
      </w:r>
      <w:r>
        <w:rPr>
          <w:rFonts w:ascii="黑体" w:eastAsia="黑体" w:hAnsi="宋体" w:hint="eastAsia"/>
          <w:bCs/>
          <w:sz w:val="36"/>
        </w:rPr>
        <w:t>项目验收</w:t>
      </w:r>
      <w:r>
        <w:rPr>
          <w:rFonts w:ascii="黑体" w:eastAsia="黑体" w:hAnsi="宋体" w:hint="eastAsia"/>
          <w:bCs/>
          <w:sz w:val="36"/>
        </w:rPr>
        <w:t>工作的通知</w:t>
      </w:r>
    </w:p>
    <w:p w:rsidR="00AB452E" w:rsidRDefault="00A7495A">
      <w:pPr>
        <w:adjustRightInd w:val="0"/>
        <w:snapToGrid w:val="0"/>
        <w:spacing w:line="300" w:lineRule="auto"/>
        <w:jc w:val="center"/>
        <w:rPr>
          <w:rFonts w:ascii="黑体" w:eastAsia="黑体" w:hAnsi="宋体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浙食药研﹝</w:t>
      </w:r>
      <w:r>
        <w:rPr>
          <w:rFonts w:ascii="黑体" w:eastAsia="黑体" w:hAnsi="宋体" w:hint="eastAsia"/>
          <w:bCs/>
          <w:sz w:val="36"/>
        </w:rPr>
        <w:t>201</w:t>
      </w:r>
      <w:r>
        <w:rPr>
          <w:rFonts w:ascii="黑体" w:eastAsia="黑体" w:hAnsi="宋体" w:hint="eastAsia"/>
          <w:bCs/>
          <w:sz w:val="36"/>
        </w:rPr>
        <w:t>9</w:t>
      </w:r>
      <w:r>
        <w:rPr>
          <w:rFonts w:ascii="黑体" w:eastAsia="黑体" w:hAnsi="宋体" w:hint="eastAsia"/>
          <w:bCs/>
          <w:sz w:val="36"/>
        </w:rPr>
        <w:t>﹞</w:t>
      </w:r>
      <w:r>
        <w:rPr>
          <w:rFonts w:ascii="黑体" w:eastAsia="黑体" w:hAnsi="宋体" w:hint="eastAsia"/>
          <w:bCs/>
          <w:sz w:val="36"/>
        </w:rPr>
        <w:t>2</w:t>
      </w:r>
      <w:r>
        <w:rPr>
          <w:rFonts w:ascii="黑体" w:eastAsia="黑体" w:hAnsi="宋体" w:hint="eastAsia"/>
          <w:bCs/>
          <w:sz w:val="36"/>
        </w:rPr>
        <w:t>号</w:t>
      </w:r>
      <w:bookmarkStart w:id="0" w:name="_GoBack"/>
      <w:bookmarkEnd w:id="0"/>
    </w:p>
    <w:p w:rsidR="00AB452E" w:rsidRDefault="00AB452E">
      <w:pPr>
        <w:adjustRightInd w:val="0"/>
        <w:snapToGrid w:val="0"/>
        <w:spacing w:line="300" w:lineRule="auto"/>
        <w:jc w:val="center"/>
        <w:rPr>
          <w:rFonts w:ascii="黑体" w:eastAsia="黑体" w:hAnsi="宋体"/>
          <w:bCs/>
          <w:sz w:val="36"/>
        </w:rPr>
      </w:pPr>
    </w:p>
    <w:p w:rsidR="00AB452E" w:rsidRDefault="00A7495A">
      <w:pPr>
        <w:adjustRightInd w:val="0"/>
        <w:snapToGrid w:val="0"/>
        <w:spacing w:line="360" w:lineRule="auto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各有关单位：</w:t>
      </w:r>
    </w:p>
    <w:p w:rsidR="00AB452E" w:rsidRDefault="00A7495A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为鼓励和推动全省食品药品监管系统创新活动，提升食品药品监管工作水平，促进产业发展，浙江省食品药品监督管理与产业发展研究会已于</w:t>
      </w:r>
      <w:r>
        <w:rPr>
          <w:rFonts w:ascii="仿宋_GB2312" w:eastAsia="仿宋_GB2312" w:hint="eastAsia"/>
          <w:bCs/>
          <w:sz w:val="30"/>
          <w:szCs w:val="30"/>
        </w:rPr>
        <w:t>2018</w:t>
      </w:r>
      <w:r>
        <w:rPr>
          <w:rFonts w:ascii="仿宋_GB2312" w:eastAsia="仿宋_GB2312" w:hint="eastAsia"/>
          <w:bCs/>
          <w:sz w:val="30"/>
          <w:szCs w:val="30"/>
        </w:rPr>
        <w:t>年度对</w:t>
      </w:r>
      <w:r>
        <w:rPr>
          <w:rFonts w:ascii="仿宋_GB2312" w:eastAsia="仿宋_GB2312" w:hint="eastAsia"/>
          <w:bCs/>
          <w:sz w:val="30"/>
          <w:szCs w:val="30"/>
        </w:rPr>
        <w:t xml:space="preserve"> 17</w:t>
      </w:r>
      <w:r>
        <w:rPr>
          <w:rFonts w:ascii="仿宋_GB2312" w:eastAsia="仿宋_GB2312" w:hint="eastAsia"/>
          <w:bCs/>
          <w:sz w:val="30"/>
          <w:szCs w:val="30"/>
        </w:rPr>
        <w:t>个课题项目进行了立项资助（其中</w:t>
      </w:r>
      <w:r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 w:hint="eastAsia"/>
          <w:bCs/>
          <w:sz w:val="30"/>
          <w:szCs w:val="30"/>
        </w:rPr>
        <w:t>个重点课题，</w:t>
      </w:r>
      <w:r>
        <w:rPr>
          <w:rFonts w:ascii="仿宋_GB2312" w:eastAsia="仿宋_GB2312" w:hint="eastAsia"/>
          <w:bCs/>
          <w:sz w:val="30"/>
          <w:szCs w:val="30"/>
        </w:rPr>
        <w:t>12</w:t>
      </w:r>
      <w:r>
        <w:rPr>
          <w:rFonts w:ascii="仿宋_GB2312" w:eastAsia="仿宋_GB2312" w:hint="eastAsia"/>
          <w:bCs/>
          <w:sz w:val="30"/>
          <w:szCs w:val="30"/>
        </w:rPr>
        <w:t>个一般课题）；同时，对</w:t>
      </w:r>
      <w:r>
        <w:rPr>
          <w:rFonts w:ascii="仿宋_GB2312" w:eastAsia="仿宋_GB2312" w:hint="eastAsia"/>
          <w:bCs/>
          <w:sz w:val="30"/>
          <w:szCs w:val="30"/>
        </w:rPr>
        <w:t>7</w:t>
      </w:r>
      <w:r>
        <w:rPr>
          <w:rFonts w:ascii="仿宋_GB2312" w:eastAsia="仿宋_GB2312" w:hint="eastAsia"/>
          <w:bCs/>
          <w:sz w:val="30"/>
          <w:szCs w:val="30"/>
        </w:rPr>
        <w:t>个专项课题予以立项（其中</w:t>
      </w:r>
      <w:r>
        <w:rPr>
          <w:rFonts w:ascii="仿宋_GB2312" w:eastAsia="仿宋_GB2312" w:hint="eastAsia"/>
          <w:bCs/>
          <w:sz w:val="30"/>
          <w:szCs w:val="30"/>
        </w:rPr>
        <w:t>4</w:t>
      </w:r>
      <w:r>
        <w:rPr>
          <w:rFonts w:ascii="仿宋_GB2312" w:eastAsia="仿宋_GB2312" w:hint="eastAsia"/>
          <w:bCs/>
          <w:sz w:val="30"/>
          <w:szCs w:val="30"/>
        </w:rPr>
        <w:t>个为浙江省食品安全县（市、区）创建评估工作专项，</w:t>
      </w:r>
      <w:r>
        <w:rPr>
          <w:rFonts w:ascii="仿宋_GB2312" w:eastAsia="仿宋_GB2312" w:hint="eastAsia"/>
          <w:bCs/>
          <w:sz w:val="30"/>
          <w:szCs w:val="30"/>
        </w:rPr>
        <w:t>3</w:t>
      </w:r>
      <w:r>
        <w:rPr>
          <w:rFonts w:ascii="仿宋_GB2312" w:eastAsia="仿宋_GB2312" w:hint="eastAsia"/>
          <w:bCs/>
          <w:sz w:val="30"/>
          <w:szCs w:val="30"/>
        </w:rPr>
        <w:t>个为化妆品“百千万”美丽工程调研工作专项）。按照</w:t>
      </w:r>
      <w:r>
        <w:rPr>
          <w:rFonts w:ascii="仿宋_GB2312" w:eastAsia="仿宋_GB2312" w:hint="eastAsia"/>
          <w:bCs/>
          <w:sz w:val="30"/>
          <w:szCs w:val="30"/>
        </w:rPr>
        <w:t>申报</w:t>
      </w:r>
      <w:r>
        <w:rPr>
          <w:rFonts w:ascii="仿宋_GB2312" w:eastAsia="仿宋_GB2312" w:hint="eastAsia"/>
          <w:bCs/>
          <w:sz w:val="30"/>
          <w:szCs w:val="30"/>
        </w:rPr>
        <w:t>书约定，目前所有课题项目均已到期。根据研究会课题验收的有关规定，结合工作实际，现决定对已到期的课题组织开展验收工作（拟验收项目清单详见附件）。</w:t>
      </w:r>
    </w:p>
    <w:p w:rsidR="00AB452E" w:rsidRDefault="00A7495A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请各项目负责人按照要求准备</w:t>
      </w:r>
      <w:r>
        <w:rPr>
          <w:rFonts w:ascii="仿宋_GB2312" w:eastAsia="仿宋_GB2312" w:hint="eastAsia"/>
          <w:bCs/>
          <w:sz w:val="30"/>
          <w:szCs w:val="30"/>
        </w:rPr>
        <w:t>1</w:t>
      </w:r>
      <w:r>
        <w:rPr>
          <w:rFonts w:ascii="仿宋_GB2312" w:eastAsia="仿宋_GB2312" w:hint="eastAsia"/>
          <w:bCs/>
          <w:sz w:val="30"/>
          <w:szCs w:val="30"/>
        </w:rPr>
        <w:t>份电子版及</w:t>
      </w:r>
      <w:r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 w:hint="eastAsia"/>
          <w:bCs/>
          <w:sz w:val="30"/>
          <w:szCs w:val="30"/>
        </w:rPr>
        <w:t>份纸质版验收材料，由承担单位审核盖章后，于</w:t>
      </w:r>
      <w:r>
        <w:rPr>
          <w:rFonts w:ascii="仿宋_GB2312" w:eastAsia="仿宋_GB2312" w:hint="eastAsia"/>
          <w:bCs/>
          <w:sz w:val="30"/>
          <w:szCs w:val="30"/>
        </w:rPr>
        <w:t>12</w:t>
      </w:r>
      <w:r>
        <w:rPr>
          <w:rFonts w:ascii="仿宋_GB2312" w:eastAsia="仿宋_GB2312" w:hint="eastAsia"/>
          <w:bCs/>
          <w:sz w:val="30"/>
          <w:szCs w:val="30"/>
        </w:rPr>
        <w:t>月</w:t>
      </w:r>
      <w:r>
        <w:rPr>
          <w:rFonts w:ascii="仿宋_GB2312" w:eastAsia="仿宋_GB2312" w:hint="eastAsia"/>
          <w:bCs/>
          <w:sz w:val="30"/>
          <w:szCs w:val="30"/>
        </w:rPr>
        <w:t>9</w:t>
      </w:r>
      <w:r>
        <w:rPr>
          <w:rFonts w:ascii="仿宋_GB2312" w:eastAsia="仿宋_GB2312" w:hint="eastAsia"/>
          <w:bCs/>
          <w:sz w:val="30"/>
          <w:szCs w:val="30"/>
        </w:rPr>
        <w:t>日前上交给研究会，由研究会组织专家通过函审的方式进行验收，形成综合意见。具体要求详见《验收工作安排》，电子版可前往研究会官网下载</w:t>
      </w:r>
      <w:r>
        <w:rPr>
          <w:rFonts w:ascii="仿宋_GB2312" w:eastAsia="仿宋_GB2312" w:hint="eastAsia"/>
          <w:bCs/>
          <w:sz w:val="30"/>
          <w:szCs w:val="30"/>
        </w:rPr>
        <w:t>http://www.zjfdr.org.cn/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AB452E" w:rsidRDefault="00A7495A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附件：</w:t>
      </w:r>
      <w:r>
        <w:rPr>
          <w:rFonts w:ascii="仿宋_GB2312" w:eastAsia="仿宋_GB2312" w:hint="eastAsia"/>
          <w:bCs/>
          <w:sz w:val="30"/>
          <w:szCs w:val="30"/>
        </w:rPr>
        <w:t>2018</w:t>
      </w:r>
      <w:r>
        <w:rPr>
          <w:rFonts w:ascii="仿宋_GB2312" w:eastAsia="仿宋_GB2312" w:hint="eastAsia"/>
          <w:bCs/>
          <w:sz w:val="30"/>
          <w:szCs w:val="30"/>
        </w:rPr>
        <w:t>年度研究会立项课题一览表</w:t>
      </w:r>
    </w:p>
    <w:p w:rsidR="00AB452E" w:rsidRDefault="00AB452E">
      <w:pPr>
        <w:adjustRightInd w:val="0"/>
        <w:snapToGrid w:val="0"/>
        <w:ind w:firstLine="600"/>
        <w:rPr>
          <w:rFonts w:ascii="仿宋_GB2312" w:eastAsia="仿宋_GB2312"/>
          <w:bCs/>
          <w:sz w:val="30"/>
          <w:szCs w:val="30"/>
        </w:rPr>
      </w:pPr>
    </w:p>
    <w:p w:rsidR="00AB452E" w:rsidRDefault="00A7495A">
      <w:pPr>
        <w:adjustRightInd w:val="0"/>
        <w:snapToGrid w:val="0"/>
        <w:ind w:firstLineChars="784" w:firstLine="2352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浙江省食品药品监督管理与产业发展研究会</w:t>
      </w:r>
    </w:p>
    <w:p w:rsidR="00AB452E" w:rsidRDefault="00A7495A">
      <w:pPr>
        <w:adjustRightInd w:val="0"/>
        <w:snapToGrid w:val="0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     </w:t>
      </w:r>
      <w:r>
        <w:rPr>
          <w:rFonts w:ascii="仿宋_GB2312" w:eastAsia="仿宋_GB2312" w:hint="eastAsia"/>
          <w:bCs/>
          <w:sz w:val="30"/>
          <w:szCs w:val="30"/>
        </w:rPr>
        <w:t xml:space="preserve">                     </w:t>
      </w:r>
      <w:r>
        <w:rPr>
          <w:rFonts w:ascii="仿宋_GB2312" w:eastAsia="仿宋_GB2312" w:hint="eastAsia"/>
          <w:bCs/>
          <w:sz w:val="30"/>
          <w:szCs w:val="30"/>
        </w:rPr>
        <w:t>秘书处</w:t>
      </w:r>
    </w:p>
    <w:p w:rsidR="00AB452E" w:rsidRDefault="00A7495A">
      <w:pPr>
        <w:adjustRightInd w:val="0"/>
        <w:snapToGrid w:val="0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                    2019 </w:t>
      </w:r>
      <w:r>
        <w:rPr>
          <w:rFonts w:ascii="仿宋_GB2312" w:eastAsia="仿宋_GB2312" w:hint="eastAsia"/>
          <w:bCs/>
          <w:sz w:val="30"/>
          <w:szCs w:val="30"/>
        </w:rPr>
        <w:t>年</w:t>
      </w:r>
      <w:r>
        <w:rPr>
          <w:rFonts w:ascii="仿宋_GB2312" w:eastAsia="仿宋_GB2312" w:hint="eastAsia"/>
          <w:bCs/>
          <w:sz w:val="30"/>
          <w:szCs w:val="30"/>
        </w:rPr>
        <w:t xml:space="preserve"> 11 </w:t>
      </w:r>
      <w:r>
        <w:rPr>
          <w:rFonts w:ascii="仿宋_GB2312" w:eastAsia="仿宋_GB2312" w:hint="eastAsia"/>
          <w:bCs/>
          <w:sz w:val="30"/>
          <w:szCs w:val="30"/>
        </w:rPr>
        <w:t>月</w:t>
      </w:r>
      <w:r>
        <w:rPr>
          <w:rFonts w:ascii="仿宋_GB2312" w:eastAsia="仿宋_GB2312" w:hint="eastAsia"/>
          <w:bCs/>
          <w:sz w:val="30"/>
          <w:szCs w:val="30"/>
        </w:rPr>
        <w:t xml:space="preserve"> 27 </w:t>
      </w:r>
      <w:r>
        <w:rPr>
          <w:rFonts w:ascii="仿宋_GB2312" w:eastAsia="仿宋_GB2312" w:hint="eastAsia"/>
          <w:bCs/>
          <w:sz w:val="30"/>
          <w:szCs w:val="30"/>
        </w:rPr>
        <w:t>日</w:t>
      </w:r>
      <w:r>
        <w:rPr>
          <w:rFonts w:ascii="仿宋_GB2312" w:eastAsia="仿宋_GB2312" w:hint="eastAsia"/>
          <w:bCs/>
          <w:sz w:val="30"/>
          <w:szCs w:val="30"/>
        </w:rPr>
        <w:br w:type="page"/>
      </w:r>
    </w:p>
    <w:p w:rsidR="00AB452E" w:rsidRDefault="00A7495A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</w:p>
    <w:p w:rsidR="00AB452E" w:rsidRDefault="00A7495A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年度研究会立项课题一览表（排名不分先后）</w:t>
      </w:r>
    </w:p>
    <w:tbl>
      <w:tblPr>
        <w:tblStyle w:val="a3"/>
        <w:tblW w:w="10439" w:type="dxa"/>
        <w:jc w:val="center"/>
        <w:tblLayout w:type="fixed"/>
        <w:tblLook w:val="04A0"/>
      </w:tblPr>
      <w:tblGrid>
        <w:gridCol w:w="1192"/>
        <w:gridCol w:w="3118"/>
        <w:gridCol w:w="1253"/>
        <w:gridCol w:w="1232"/>
        <w:gridCol w:w="981"/>
        <w:gridCol w:w="2663"/>
      </w:tblGrid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ZYH2018001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仿制药临床一致性评价数据质量管理与对策研究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梅新路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ZYH2018002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健康中国战略下的医疗器械企业不良事件监测与风险控制研究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茅鸯对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ZYH2018003</w:t>
            </w:r>
          </w:p>
        </w:tc>
        <w:tc>
          <w:tcPr>
            <w:tcW w:w="3118" w:type="dxa"/>
            <w:vAlign w:val="center"/>
          </w:tcPr>
          <w:p w:rsidR="00AB452E" w:rsidRDefault="00AB452E">
            <w:pPr>
              <w:widowControl/>
              <w:jc w:val="center"/>
              <w:textAlignment w:val="center"/>
              <w:rPr>
                <w:sz w:val="24"/>
              </w:rPr>
            </w:pPr>
            <w:hyperlink r:id="rId7" w:history="1">
              <w:r w:rsidR="00A7495A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推进浙江省食品安全快速检测工作的研究</w:t>
              </w:r>
            </w:hyperlink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陈碧莲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ZYH2018004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全省食药检验检测能力提升研究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基于监管需求的省级特色实验室体系构建设想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杨晓洁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ZYH2018005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基于环介导恒温扩增—核酸内标物联用的食品快速溯源体系的建立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 w:rsidR="00AB452E">
        <w:trPr>
          <w:trHeight w:val="90"/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ZYH2018006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麝香壮骨膏质量控制与安全性的探索性研究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王发英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丽水市食品药品与质量技术检验检测院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ZYH2018007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“养生热”背景下互联网销售中药饮片存在的问题及对策分析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江莹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ZYH2018008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浙江省中药饮片生产加工现状、问题及对策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杜伟锋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浙江中医药大学中药饮片有限公司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ZYH2018009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仿制药一致性评价对短缺药品产业的影响研究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倪文娟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ZYH2018010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食品致病菌风险预警技术的研究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沈泓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ZYH2018011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网络食品经营监管存在问题及对策研究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周静峰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ZYH2018012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复方鱼腥草合剂质量分析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冯美玲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丽水市食品药品与质量技术检验检测院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ZYH2018013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浙江省中高端医疗器械进口替代问题的研究及对策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王维标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ZYH2018014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银杏叶滴丸素丸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质量提升研究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胡诗钦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万邦德制药集团股份有限公司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ZYH2018015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浙贝母无硫整治的监管现状及监管机制研究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赵黛坚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ZYH2018016</w:t>
            </w:r>
          </w:p>
        </w:tc>
        <w:tc>
          <w:tcPr>
            <w:tcW w:w="311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XFT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仿制药一致性评价研究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揭清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杭州奥默医药股份有限公司</w:t>
            </w:r>
          </w:p>
        </w:tc>
      </w:tr>
      <w:tr w:rsidR="00AB452E">
        <w:trPr>
          <w:jc w:val="center"/>
        </w:trPr>
        <w:tc>
          <w:tcPr>
            <w:tcW w:w="119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ZYH2018017</w:t>
            </w:r>
          </w:p>
        </w:tc>
        <w:tc>
          <w:tcPr>
            <w:tcW w:w="3118" w:type="dxa"/>
            <w:vAlign w:val="center"/>
          </w:tcPr>
          <w:p w:rsidR="00AB452E" w:rsidRDefault="00AB4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8" w:history="1">
              <w:r w:rsidR="00A7495A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宁波药学教育发展史研究</w:t>
              </w:r>
            </w:hyperlink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谢文兴</w:t>
            </w:r>
          </w:p>
        </w:tc>
        <w:tc>
          <w:tcPr>
            <w:tcW w:w="2663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</w:tbl>
    <w:p w:rsidR="00AB452E" w:rsidRDefault="00A7495A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2018</w:t>
      </w:r>
      <w:r>
        <w:rPr>
          <w:rFonts w:hint="eastAsia"/>
          <w:sz w:val="30"/>
          <w:szCs w:val="30"/>
        </w:rPr>
        <w:t>年度研究会立项</w:t>
      </w:r>
      <w:r>
        <w:rPr>
          <w:rFonts w:hint="eastAsia"/>
          <w:sz w:val="30"/>
          <w:szCs w:val="30"/>
        </w:rPr>
        <w:t>专项</w:t>
      </w:r>
      <w:r>
        <w:rPr>
          <w:rFonts w:hint="eastAsia"/>
          <w:sz w:val="30"/>
          <w:szCs w:val="30"/>
        </w:rPr>
        <w:t>课题一览表（排名不分先后）</w:t>
      </w:r>
    </w:p>
    <w:tbl>
      <w:tblPr>
        <w:tblStyle w:val="a3"/>
        <w:tblW w:w="10575" w:type="dxa"/>
        <w:jc w:val="center"/>
        <w:tblLayout w:type="fixed"/>
        <w:tblLook w:val="04A0"/>
      </w:tblPr>
      <w:tblGrid>
        <w:gridCol w:w="1181"/>
        <w:gridCol w:w="3129"/>
        <w:gridCol w:w="1253"/>
        <w:gridCol w:w="1243"/>
        <w:gridCol w:w="1061"/>
        <w:gridCol w:w="2708"/>
      </w:tblGrid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</w:t>
            </w:r>
          </w:p>
        </w:tc>
      </w:tr>
      <w:tr w:rsidR="00AB452E">
        <w:trPr>
          <w:trHeight w:val="192"/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基于农超对接的食用农产品准出机制研究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食安专项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王延辉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鄞州区食品安全现状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食安专项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黎海涛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杭州市上城区食品安全现状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食安专项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宋慧波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浙江省临安县食品安全现状研究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食安专项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肖尚月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浙江省“百千万”美丽消费工程第三方评价机制研究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化妆品专项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曾平莉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“百千万”示范工程经营单位第三方评估检查方案研究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化妆品专项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张新波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 w:rsidR="00AB452E">
        <w:trPr>
          <w:jc w:val="center"/>
        </w:trPr>
        <w:tc>
          <w:tcPr>
            <w:tcW w:w="1181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129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化妆品美丽消费示范工程建设第三方评估的项目指标研究</w:t>
            </w:r>
          </w:p>
        </w:tc>
        <w:tc>
          <w:tcPr>
            <w:tcW w:w="125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化妆品专项</w:t>
            </w:r>
          </w:p>
        </w:tc>
        <w:tc>
          <w:tcPr>
            <w:tcW w:w="1243" w:type="dxa"/>
            <w:vAlign w:val="center"/>
          </w:tcPr>
          <w:p w:rsidR="00AB452E" w:rsidRDefault="00A749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赵新梅</w:t>
            </w:r>
          </w:p>
        </w:tc>
        <w:tc>
          <w:tcPr>
            <w:tcW w:w="2708" w:type="dxa"/>
            <w:vAlign w:val="center"/>
          </w:tcPr>
          <w:p w:rsidR="00AB452E" w:rsidRDefault="00A7495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</w:tbl>
    <w:p w:rsidR="00AB452E" w:rsidRDefault="00AB452E"/>
    <w:p w:rsidR="00AB452E" w:rsidRDefault="00AB452E">
      <w:pPr>
        <w:adjustRightInd w:val="0"/>
        <w:snapToGrid w:val="0"/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</w:p>
    <w:p w:rsidR="00AB452E" w:rsidRDefault="00AB452E">
      <w:pPr>
        <w:ind w:firstLineChars="200" w:firstLine="600"/>
        <w:rPr>
          <w:rFonts w:ascii="仿宋_GB2312" w:eastAsia="仿宋_GB2312"/>
          <w:bCs/>
          <w:sz w:val="30"/>
          <w:szCs w:val="30"/>
        </w:rPr>
      </w:pPr>
    </w:p>
    <w:sectPr w:rsidR="00AB452E" w:rsidSect="00AB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5A" w:rsidRDefault="00A7495A" w:rsidP="004D6CC9">
      <w:r>
        <w:separator/>
      </w:r>
    </w:p>
  </w:endnote>
  <w:endnote w:type="continuationSeparator" w:id="1">
    <w:p w:rsidR="00A7495A" w:rsidRDefault="00A7495A" w:rsidP="004D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5A" w:rsidRDefault="00A7495A" w:rsidP="004D6CC9">
      <w:r>
        <w:separator/>
      </w:r>
    </w:p>
  </w:footnote>
  <w:footnote w:type="continuationSeparator" w:id="1">
    <w:p w:rsidR="00A7495A" w:rsidRDefault="00A7495A" w:rsidP="004D6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5309E"/>
    <w:rsid w:val="004D6CC9"/>
    <w:rsid w:val="00A7495A"/>
    <w:rsid w:val="00AB452E"/>
    <w:rsid w:val="03374F36"/>
    <w:rsid w:val="075C6AA3"/>
    <w:rsid w:val="1C2D38A7"/>
    <w:rsid w:val="2A9A47EE"/>
    <w:rsid w:val="2BB447AF"/>
    <w:rsid w:val="3AFA2D20"/>
    <w:rsid w:val="3DA5309E"/>
    <w:rsid w:val="4F6D0F32"/>
    <w:rsid w:val="59415D2D"/>
    <w:rsid w:val="5C1D58B7"/>
    <w:rsid w:val="5F6B687B"/>
    <w:rsid w:val="5F99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5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B452E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45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6C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D6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6C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fdr.org.cn/nodeapi/editorReport.html?id=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fdr.org.cn/nodeapi/editorReport.html?id=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>China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周静</dc:creator>
  <cp:lastModifiedBy>User</cp:lastModifiedBy>
  <cp:revision>2</cp:revision>
  <dcterms:created xsi:type="dcterms:W3CDTF">2019-11-28T02:33:00Z</dcterms:created>
  <dcterms:modified xsi:type="dcterms:W3CDTF">2019-11-28T02:33:00Z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