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1C" w:rsidRPr="000A52D2" w:rsidRDefault="00F8201C" w:rsidP="00F8201C">
      <w:pPr>
        <w:ind w:firstLineChars="1196" w:firstLine="31680"/>
        <w:jc w:val="left"/>
        <w:rPr>
          <w:rFonts w:ascii="宋体"/>
          <w:b/>
          <w:sz w:val="32"/>
          <w:szCs w:val="32"/>
        </w:rPr>
      </w:pPr>
      <w:bookmarkStart w:id="0" w:name="_GoBack"/>
      <w:r w:rsidRPr="000A52D2">
        <w:rPr>
          <w:rFonts w:ascii="宋体" w:hAnsi="宋体" w:hint="eastAsia"/>
          <w:b/>
          <w:sz w:val="32"/>
          <w:szCs w:val="32"/>
        </w:rPr>
        <w:t>附件二：“三网六体系”建设研究课题任务分配表</w:t>
      </w:r>
    </w:p>
    <w:tbl>
      <w:tblPr>
        <w:tblW w:w="13398" w:type="dxa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0"/>
        <w:gridCol w:w="1134"/>
        <w:gridCol w:w="2835"/>
        <w:gridCol w:w="1948"/>
        <w:gridCol w:w="1974"/>
        <w:gridCol w:w="1967"/>
      </w:tblGrid>
      <w:tr w:rsidR="00F8201C" w:rsidRPr="005F52DF" w:rsidTr="000B04F6">
        <w:tc>
          <w:tcPr>
            <w:tcW w:w="3540" w:type="dxa"/>
          </w:tcPr>
          <w:bookmarkEnd w:id="0"/>
          <w:p w:rsidR="00F8201C" w:rsidRPr="005F52DF" w:rsidRDefault="00F8201C" w:rsidP="00F8201C">
            <w:pPr>
              <w:ind w:firstLineChars="198" w:firstLine="31680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构成</w:t>
            </w:r>
            <w:r w:rsidRPr="005F52DF">
              <w:rPr>
                <w:rFonts w:ascii="宋体" w:hAnsi="宋体" w:hint="eastAsia"/>
                <w:b/>
                <w:sz w:val="30"/>
                <w:szCs w:val="30"/>
              </w:rPr>
              <w:t>课题</w:t>
            </w:r>
          </w:p>
        </w:tc>
        <w:tc>
          <w:tcPr>
            <w:tcW w:w="1134" w:type="dxa"/>
          </w:tcPr>
          <w:p w:rsidR="00F8201C" w:rsidRDefault="00F8201C" w:rsidP="000B04F6">
            <w:pPr>
              <w:rPr>
                <w:rFonts w:ascii="宋体"/>
                <w:b/>
                <w:sz w:val="30"/>
                <w:szCs w:val="30"/>
              </w:rPr>
            </w:pPr>
            <w:r w:rsidRPr="005F52DF">
              <w:rPr>
                <w:rFonts w:ascii="宋体" w:hAnsi="宋体" w:hint="eastAsia"/>
                <w:b/>
                <w:sz w:val="30"/>
                <w:szCs w:val="30"/>
              </w:rPr>
              <w:t>课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</w:t>
            </w:r>
            <w:r w:rsidRPr="005F52DF">
              <w:rPr>
                <w:rFonts w:ascii="宋体" w:hAnsi="宋体" w:hint="eastAsia"/>
                <w:b/>
                <w:sz w:val="30"/>
                <w:szCs w:val="30"/>
              </w:rPr>
              <w:t>题</w:t>
            </w:r>
          </w:p>
          <w:p w:rsidR="00F8201C" w:rsidRPr="005F52DF" w:rsidRDefault="00F8201C" w:rsidP="000B04F6">
            <w:pPr>
              <w:rPr>
                <w:rFonts w:ascii="宋体"/>
                <w:b/>
                <w:sz w:val="30"/>
                <w:szCs w:val="30"/>
              </w:rPr>
            </w:pPr>
            <w:r w:rsidRPr="005F52DF">
              <w:rPr>
                <w:rFonts w:ascii="宋体" w:hAnsi="宋体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2835" w:type="dxa"/>
          </w:tcPr>
          <w:p w:rsidR="00F8201C" w:rsidRPr="005F52DF" w:rsidRDefault="00F8201C" w:rsidP="00F8201C">
            <w:pPr>
              <w:ind w:firstLineChars="148" w:firstLine="31680"/>
              <w:rPr>
                <w:rFonts w:ascii="宋体"/>
                <w:b/>
                <w:sz w:val="30"/>
                <w:szCs w:val="30"/>
              </w:rPr>
            </w:pPr>
            <w:r w:rsidRPr="005F52DF">
              <w:rPr>
                <w:rFonts w:ascii="宋体" w:hAnsi="宋体" w:hint="eastAsia"/>
                <w:b/>
                <w:sz w:val="30"/>
                <w:szCs w:val="30"/>
              </w:rPr>
              <w:t>牵头处室</w:t>
            </w:r>
          </w:p>
        </w:tc>
        <w:tc>
          <w:tcPr>
            <w:tcW w:w="1948" w:type="dxa"/>
          </w:tcPr>
          <w:p w:rsidR="00F8201C" w:rsidRPr="005F52DF" w:rsidRDefault="00F8201C" w:rsidP="000B04F6">
            <w:pPr>
              <w:rPr>
                <w:rFonts w:ascii="宋体"/>
                <w:b/>
                <w:sz w:val="30"/>
                <w:szCs w:val="30"/>
              </w:rPr>
            </w:pPr>
            <w:r w:rsidRPr="005F52DF">
              <w:rPr>
                <w:rFonts w:ascii="宋体" w:hAnsi="宋体" w:hint="eastAsia"/>
                <w:b/>
                <w:sz w:val="30"/>
                <w:szCs w:val="30"/>
              </w:rPr>
              <w:t>课题组长</w:t>
            </w:r>
          </w:p>
        </w:tc>
        <w:tc>
          <w:tcPr>
            <w:tcW w:w="1974" w:type="dxa"/>
          </w:tcPr>
          <w:p w:rsidR="00F8201C" w:rsidRPr="005F52DF" w:rsidRDefault="00F8201C" w:rsidP="00F8201C">
            <w:pPr>
              <w:ind w:firstLineChars="49" w:firstLine="31680"/>
              <w:rPr>
                <w:rFonts w:ascii="宋体"/>
                <w:b/>
                <w:sz w:val="30"/>
                <w:szCs w:val="30"/>
              </w:rPr>
            </w:pPr>
            <w:r w:rsidRPr="005F52DF">
              <w:rPr>
                <w:rFonts w:ascii="宋体" w:hAnsi="宋体" w:hint="eastAsia"/>
                <w:b/>
                <w:sz w:val="30"/>
                <w:szCs w:val="30"/>
              </w:rPr>
              <w:t>单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  </w:t>
            </w:r>
            <w:r w:rsidRPr="005F52DF">
              <w:rPr>
                <w:rFonts w:ascii="宋体" w:hAnsi="宋体" w:hint="eastAsia"/>
                <w:b/>
                <w:sz w:val="30"/>
                <w:szCs w:val="30"/>
              </w:rPr>
              <w:t>位</w:t>
            </w:r>
          </w:p>
        </w:tc>
        <w:tc>
          <w:tcPr>
            <w:tcW w:w="1967" w:type="dxa"/>
          </w:tcPr>
          <w:p w:rsidR="00F8201C" w:rsidRPr="005F52DF" w:rsidRDefault="00F8201C" w:rsidP="000B04F6">
            <w:pPr>
              <w:rPr>
                <w:rFonts w:ascii="宋体"/>
                <w:b/>
                <w:sz w:val="30"/>
                <w:szCs w:val="30"/>
              </w:rPr>
            </w:pPr>
            <w:r w:rsidRPr="005F52DF">
              <w:rPr>
                <w:rFonts w:ascii="宋体" w:hAnsi="宋体" w:hint="eastAsia"/>
                <w:b/>
                <w:sz w:val="30"/>
                <w:szCs w:val="30"/>
              </w:rPr>
              <w:t>指导专家</w:t>
            </w:r>
          </w:p>
        </w:tc>
      </w:tr>
      <w:tr w:rsidR="00F8201C" w:rsidRPr="00541F91" w:rsidTr="000B04F6">
        <w:tc>
          <w:tcPr>
            <w:tcW w:w="3540" w:type="dxa"/>
          </w:tcPr>
          <w:p w:rsidR="00F8201C" w:rsidRPr="005C4D13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993601">
              <w:rPr>
                <w:rFonts w:ascii="宋体" w:hAnsi="宋体" w:hint="eastAsia"/>
                <w:b/>
                <w:sz w:val="28"/>
                <w:szCs w:val="28"/>
              </w:rPr>
              <w:t>“三网六体系”建设在保障食品药品安全中的战略定位研究</w:t>
            </w:r>
          </w:p>
        </w:tc>
        <w:tc>
          <w:tcPr>
            <w:tcW w:w="1134" w:type="dxa"/>
          </w:tcPr>
          <w:p w:rsidR="00F8201C" w:rsidRPr="005C4D13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C4D13">
              <w:rPr>
                <w:rFonts w:ascii="宋体" w:hAnsi="宋体" w:hint="eastAsia"/>
                <w:sz w:val="30"/>
                <w:szCs w:val="30"/>
              </w:rPr>
              <w:t>陈国颂</w:t>
            </w:r>
          </w:p>
        </w:tc>
        <w:tc>
          <w:tcPr>
            <w:tcW w:w="2835" w:type="dxa"/>
          </w:tcPr>
          <w:p w:rsidR="00F8201C" w:rsidRPr="005C4D13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C4D13">
              <w:rPr>
                <w:rFonts w:ascii="宋体" w:hAnsi="宋体" w:hint="eastAsia"/>
                <w:sz w:val="30"/>
                <w:szCs w:val="30"/>
              </w:rPr>
              <w:t>办公室</w:t>
            </w:r>
          </w:p>
        </w:tc>
        <w:tc>
          <w:tcPr>
            <w:tcW w:w="1948" w:type="dxa"/>
          </w:tcPr>
          <w:p w:rsidR="00F8201C" w:rsidRPr="005C4D13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C4D13">
              <w:rPr>
                <w:rFonts w:ascii="宋体" w:hAnsi="宋体" w:hint="eastAsia"/>
                <w:sz w:val="30"/>
                <w:szCs w:val="30"/>
              </w:rPr>
              <w:t>罗文华</w:t>
            </w:r>
            <w:r w:rsidRPr="005C4D13">
              <w:rPr>
                <w:rFonts w:ascii="宋体" w:hAnsi="宋体"/>
                <w:sz w:val="30"/>
                <w:szCs w:val="30"/>
              </w:rPr>
              <w:t xml:space="preserve"> </w:t>
            </w:r>
            <w:r w:rsidRPr="005C4D13">
              <w:rPr>
                <w:rFonts w:ascii="宋体" w:hAnsi="宋体" w:hint="eastAsia"/>
                <w:sz w:val="30"/>
                <w:szCs w:val="30"/>
              </w:rPr>
              <w:t>博士，副教授</w:t>
            </w:r>
          </w:p>
        </w:tc>
        <w:tc>
          <w:tcPr>
            <w:tcW w:w="1974" w:type="dxa"/>
          </w:tcPr>
          <w:p w:rsidR="00F8201C" w:rsidRPr="005C4D13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C4D13">
              <w:rPr>
                <w:rFonts w:ascii="宋体" w:hAnsi="宋体" w:hint="eastAsia"/>
                <w:sz w:val="30"/>
                <w:szCs w:val="30"/>
              </w:rPr>
              <w:t>浙江医药高等专科学校</w:t>
            </w:r>
          </w:p>
        </w:tc>
        <w:tc>
          <w:tcPr>
            <w:tcW w:w="1967" w:type="dxa"/>
          </w:tcPr>
          <w:p w:rsidR="00F8201C" w:rsidRPr="005C4D13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C4D13">
              <w:rPr>
                <w:rFonts w:ascii="宋体" w:hAnsi="宋体" w:hint="eastAsia"/>
                <w:sz w:val="30"/>
                <w:szCs w:val="30"/>
              </w:rPr>
              <w:t>孙利华博士，沈阳药科大学教授、博导</w:t>
            </w:r>
          </w:p>
        </w:tc>
      </w:tr>
      <w:tr w:rsidR="00F8201C" w:rsidRPr="005F52DF" w:rsidTr="000B04F6">
        <w:tc>
          <w:tcPr>
            <w:tcW w:w="3540" w:type="dxa"/>
          </w:tcPr>
          <w:p w:rsidR="00F8201C" w:rsidRDefault="00F8201C" w:rsidP="000A52D2">
            <w:pPr>
              <w:jc w:val="left"/>
              <w:rPr>
                <w:rFonts w:ascii="宋体"/>
                <w:b/>
                <w:sz w:val="28"/>
                <w:szCs w:val="28"/>
              </w:rPr>
            </w:pPr>
            <w:r w:rsidRPr="00993601">
              <w:rPr>
                <w:rFonts w:ascii="宋体" w:hAnsi="宋体" w:hint="eastAsia"/>
                <w:b/>
                <w:sz w:val="28"/>
                <w:szCs w:val="28"/>
              </w:rPr>
              <w:t>“三网六体系”建设总体设计研究</w:t>
            </w:r>
          </w:p>
          <w:p w:rsidR="00F8201C" w:rsidRPr="000A52D2" w:rsidRDefault="00F8201C" w:rsidP="000B04F6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姚军</w:t>
            </w:r>
          </w:p>
        </w:tc>
        <w:tc>
          <w:tcPr>
            <w:tcW w:w="2835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政策法规处</w:t>
            </w:r>
          </w:p>
        </w:tc>
        <w:tc>
          <w:tcPr>
            <w:tcW w:w="1948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王广平</w:t>
            </w:r>
            <w:r w:rsidRPr="005F52DF">
              <w:rPr>
                <w:rFonts w:ascii="宋体" w:hAnsi="宋体"/>
                <w:sz w:val="30"/>
                <w:szCs w:val="30"/>
              </w:rPr>
              <w:t xml:space="preserve"> </w:t>
            </w:r>
            <w:r w:rsidRPr="005F52DF">
              <w:rPr>
                <w:rFonts w:ascii="宋体" w:hAnsi="宋体" w:hint="eastAsia"/>
                <w:sz w:val="30"/>
                <w:szCs w:val="30"/>
              </w:rPr>
              <w:t>博士，副研究员</w:t>
            </w:r>
          </w:p>
        </w:tc>
        <w:tc>
          <w:tcPr>
            <w:tcW w:w="1974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上海食品药品安全研究中心</w:t>
            </w:r>
          </w:p>
        </w:tc>
        <w:tc>
          <w:tcPr>
            <w:tcW w:w="1967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孙东川博士，暨南大学教授、博导</w:t>
            </w:r>
          </w:p>
        </w:tc>
      </w:tr>
      <w:tr w:rsidR="00F8201C" w:rsidRPr="005F52DF" w:rsidTr="000B04F6">
        <w:tc>
          <w:tcPr>
            <w:tcW w:w="3540" w:type="dxa"/>
          </w:tcPr>
          <w:p w:rsidR="00F8201C" w:rsidRPr="005F52DF" w:rsidRDefault="00F8201C" w:rsidP="000B04F6">
            <w:pPr>
              <w:widowControl/>
              <w:jc w:val="left"/>
              <w:rPr>
                <w:rFonts w:ascii="宋体"/>
                <w:sz w:val="30"/>
                <w:szCs w:val="30"/>
              </w:rPr>
            </w:pPr>
            <w:r w:rsidRPr="00993601">
              <w:rPr>
                <w:rFonts w:ascii="宋体" w:hAnsi="宋体" w:hint="eastAsia"/>
                <w:b/>
                <w:sz w:val="28"/>
                <w:szCs w:val="28"/>
              </w:rPr>
              <w:t>“三网六体系”建设保障对策研究</w:t>
            </w:r>
          </w:p>
        </w:tc>
        <w:tc>
          <w:tcPr>
            <w:tcW w:w="1134" w:type="dxa"/>
          </w:tcPr>
          <w:p w:rsidR="00F8201C" w:rsidRPr="005F52DF" w:rsidRDefault="00F8201C" w:rsidP="000B04F6">
            <w:pPr>
              <w:widowControl/>
              <w:jc w:val="left"/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包振阳</w:t>
            </w:r>
          </w:p>
        </w:tc>
        <w:tc>
          <w:tcPr>
            <w:tcW w:w="2835" w:type="dxa"/>
          </w:tcPr>
          <w:p w:rsidR="00F8201C" w:rsidRPr="005F52DF" w:rsidRDefault="00F8201C" w:rsidP="000B04F6">
            <w:pPr>
              <w:widowControl/>
              <w:jc w:val="left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规</w:t>
            </w:r>
            <w:r w:rsidRPr="005F52DF">
              <w:rPr>
                <w:rFonts w:ascii="宋体" w:hAnsi="宋体" w:hint="eastAsia"/>
                <w:sz w:val="30"/>
                <w:szCs w:val="30"/>
              </w:rPr>
              <w:t>划财务处</w:t>
            </w:r>
          </w:p>
        </w:tc>
        <w:tc>
          <w:tcPr>
            <w:tcW w:w="1948" w:type="dxa"/>
          </w:tcPr>
          <w:p w:rsidR="00F8201C" w:rsidRPr="005C4D13" w:rsidRDefault="00F8201C" w:rsidP="000B04F6">
            <w:pPr>
              <w:widowControl/>
              <w:jc w:val="left"/>
              <w:rPr>
                <w:rFonts w:ascii="宋体"/>
                <w:sz w:val="30"/>
                <w:szCs w:val="30"/>
              </w:rPr>
            </w:pPr>
            <w:r w:rsidRPr="005C4D13">
              <w:rPr>
                <w:rFonts w:ascii="宋体" w:hAnsi="宋体" w:hint="eastAsia"/>
                <w:sz w:val="30"/>
                <w:szCs w:val="30"/>
              </w:rPr>
              <w:t>金辉</w:t>
            </w:r>
            <w:r w:rsidRPr="005C4D13">
              <w:rPr>
                <w:rFonts w:ascii="宋体" w:hAnsi="宋体"/>
                <w:sz w:val="30"/>
                <w:szCs w:val="30"/>
              </w:rPr>
              <w:t xml:space="preserve"> </w:t>
            </w:r>
            <w:r w:rsidRPr="005C4D13">
              <w:rPr>
                <w:rFonts w:ascii="宋体" w:hAnsi="宋体" w:hint="eastAsia"/>
                <w:sz w:val="30"/>
                <w:szCs w:val="30"/>
              </w:rPr>
              <w:t>研究员</w:t>
            </w:r>
          </w:p>
        </w:tc>
        <w:tc>
          <w:tcPr>
            <w:tcW w:w="1974" w:type="dxa"/>
          </w:tcPr>
          <w:p w:rsidR="00F8201C" w:rsidRPr="005F52DF" w:rsidRDefault="00F8201C" w:rsidP="000B04F6">
            <w:pPr>
              <w:widowControl/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967" w:type="dxa"/>
          </w:tcPr>
          <w:p w:rsidR="00F8201C" w:rsidRPr="005F52DF" w:rsidRDefault="00F8201C" w:rsidP="000B04F6">
            <w:pPr>
              <w:widowControl/>
              <w:jc w:val="left"/>
              <w:rPr>
                <w:rFonts w:ascii="宋体"/>
                <w:sz w:val="30"/>
                <w:szCs w:val="30"/>
              </w:rPr>
            </w:pPr>
          </w:p>
        </w:tc>
      </w:tr>
      <w:tr w:rsidR="00F8201C" w:rsidRPr="005F52DF" w:rsidTr="000B04F6">
        <w:tc>
          <w:tcPr>
            <w:tcW w:w="3540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993601">
              <w:rPr>
                <w:rFonts w:ascii="宋体" w:hAnsi="宋体" w:hint="eastAsia"/>
                <w:b/>
                <w:sz w:val="28"/>
                <w:szCs w:val="28"/>
              </w:rPr>
              <w:t>食品药品安全责任网构建对策研究</w:t>
            </w:r>
          </w:p>
        </w:tc>
        <w:tc>
          <w:tcPr>
            <w:tcW w:w="1134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陈国颂</w:t>
            </w:r>
          </w:p>
        </w:tc>
        <w:tc>
          <w:tcPr>
            <w:tcW w:w="2835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办公室</w:t>
            </w:r>
          </w:p>
        </w:tc>
        <w:tc>
          <w:tcPr>
            <w:tcW w:w="1948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刘志强</w:t>
            </w:r>
            <w:r w:rsidRPr="005F52DF">
              <w:rPr>
                <w:rFonts w:ascii="宋体" w:hAnsi="宋体"/>
                <w:sz w:val="30"/>
                <w:szCs w:val="30"/>
              </w:rPr>
              <w:t xml:space="preserve"> </w:t>
            </w:r>
            <w:r w:rsidRPr="005F52DF">
              <w:rPr>
                <w:rFonts w:ascii="宋体" w:hAnsi="宋体" w:hint="eastAsia"/>
                <w:sz w:val="30"/>
                <w:szCs w:val="30"/>
              </w:rPr>
              <w:t>博士</w:t>
            </w:r>
          </w:p>
        </w:tc>
        <w:tc>
          <w:tcPr>
            <w:tcW w:w="1974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宁波市食药监局</w:t>
            </w:r>
          </w:p>
        </w:tc>
        <w:tc>
          <w:tcPr>
            <w:tcW w:w="1967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杨悦博士，沈阳药科大学教授、博导</w:t>
            </w:r>
          </w:p>
        </w:tc>
      </w:tr>
      <w:tr w:rsidR="00F8201C" w:rsidRPr="005F52DF" w:rsidTr="000B04F6">
        <w:tc>
          <w:tcPr>
            <w:tcW w:w="3540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993601">
              <w:rPr>
                <w:rFonts w:ascii="宋体" w:hAnsi="宋体" w:hint="eastAsia"/>
                <w:b/>
                <w:sz w:val="28"/>
                <w:szCs w:val="28"/>
              </w:rPr>
              <w:t>食品药品安全电子监管网构建对策研究</w:t>
            </w:r>
          </w:p>
        </w:tc>
        <w:tc>
          <w:tcPr>
            <w:tcW w:w="1134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沈燕萍</w:t>
            </w:r>
          </w:p>
        </w:tc>
        <w:tc>
          <w:tcPr>
            <w:tcW w:w="2835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科技发展处</w:t>
            </w:r>
          </w:p>
        </w:tc>
        <w:tc>
          <w:tcPr>
            <w:tcW w:w="1948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白锦表</w:t>
            </w:r>
            <w:r w:rsidRPr="005F52DF">
              <w:rPr>
                <w:rFonts w:ascii="宋体" w:hAnsi="宋体"/>
                <w:sz w:val="30"/>
                <w:szCs w:val="30"/>
              </w:rPr>
              <w:t xml:space="preserve"> </w:t>
            </w:r>
            <w:r w:rsidRPr="005F52DF">
              <w:rPr>
                <w:rFonts w:ascii="宋体" w:hAnsi="宋体" w:hint="eastAsia"/>
                <w:sz w:val="30"/>
                <w:szCs w:val="30"/>
              </w:rPr>
              <w:t>教授</w:t>
            </w:r>
          </w:p>
        </w:tc>
        <w:tc>
          <w:tcPr>
            <w:tcW w:w="1974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浙江医药高等专科学校</w:t>
            </w:r>
          </w:p>
        </w:tc>
        <w:tc>
          <w:tcPr>
            <w:tcW w:w="1967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</w:p>
        </w:tc>
      </w:tr>
      <w:tr w:rsidR="00F8201C" w:rsidRPr="005F52DF" w:rsidTr="000B04F6">
        <w:tc>
          <w:tcPr>
            <w:tcW w:w="3540" w:type="dxa"/>
          </w:tcPr>
          <w:p w:rsidR="00F8201C" w:rsidRPr="00993601" w:rsidRDefault="00F8201C" w:rsidP="000A52D2">
            <w:pPr>
              <w:jc w:val="left"/>
              <w:rPr>
                <w:rFonts w:ascii="宋体"/>
                <w:b/>
                <w:sz w:val="28"/>
                <w:szCs w:val="28"/>
              </w:rPr>
            </w:pPr>
            <w:r w:rsidRPr="00993601">
              <w:rPr>
                <w:rFonts w:ascii="宋体" w:hAnsi="宋体" w:hint="eastAsia"/>
                <w:b/>
                <w:sz w:val="28"/>
                <w:szCs w:val="28"/>
              </w:rPr>
              <w:t>食品药品安全社会共治网构建对策研究</w:t>
            </w:r>
          </w:p>
          <w:p w:rsidR="00F8201C" w:rsidRPr="000A52D2" w:rsidRDefault="00F8201C" w:rsidP="000B04F6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裴文良</w:t>
            </w:r>
          </w:p>
        </w:tc>
        <w:tc>
          <w:tcPr>
            <w:tcW w:w="2835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综合协调与督查</w:t>
            </w:r>
            <w:r w:rsidRPr="005F52DF">
              <w:rPr>
                <w:rFonts w:ascii="宋体" w:hAnsi="宋体" w:hint="eastAsia"/>
                <w:sz w:val="30"/>
                <w:szCs w:val="30"/>
              </w:rPr>
              <w:t>处</w:t>
            </w:r>
          </w:p>
        </w:tc>
        <w:tc>
          <w:tcPr>
            <w:tcW w:w="1948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孙国君</w:t>
            </w:r>
            <w:r w:rsidRPr="005F52DF">
              <w:rPr>
                <w:rFonts w:ascii="宋体" w:hAnsi="宋体"/>
                <w:sz w:val="30"/>
                <w:szCs w:val="30"/>
              </w:rPr>
              <w:t xml:space="preserve"> </w:t>
            </w:r>
            <w:r w:rsidRPr="005F52DF">
              <w:rPr>
                <w:rFonts w:ascii="宋体" w:hAnsi="宋体" w:hint="eastAsia"/>
                <w:sz w:val="30"/>
                <w:szCs w:val="30"/>
              </w:rPr>
              <w:t>博士，副教授</w:t>
            </w:r>
          </w:p>
        </w:tc>
        <w:tc>
          <w:tcPr>
            <w:tcW w:w="1974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浙江工业大学药学院</w:t>
            </w:r>
          </w:p>
        </w:tc>
        <w:tc>
          <w:tcPr>
            <w:tcW w:w="1967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江滨博士，北京大学副教授，硕导</w:t>
            </w:r>
          </w:p>
        </w:tc>
      </w:tr>
      <w:tr w:rsidR="00F8201C" w:rsidRPr="005F52DF" w:rsidTr="000B04F6">
        <w:tc>
          <w:tcPr>
            <w:tcW w:w="3540" w:type="dxa"/>
          </w:tcPr>
          <w:p w:rsidR="00F8201C" w:rsidRPr="00993601" w:rsidRDefault="00F8201C" w:rsidP="000A52D2">
            <w:pPr>
              <w:jc w:val="left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食品药品</w:t>
            </w:r>
            <w:r w:rsidRPr="00993601">
              <w:rPr>
                <w:rFonts w:ascii="宋体" w:hAnsi="宋体" w:hint="eastAsia"/>
                <w:b/>
                <w:sz w:val="28"/>
                <w:szCs w:val="28"/>
              </w:rPr>
              <w:t>监管执法体系建设对策研究</w:t>
            </w:r>
          </w:p>
          <w:p w:rsidR="00F8201C" w:rsidRPr="000A52D2" w:rsidRDefault="00F8201C" w:rsidP="000B04F6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王丽芳</w:t>
            </w:r>
          </w:p>
        </w:tc>
        <w:tc>
          <w:tcPr>
            <w:tcW w:w="2835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稽查局</w:t>
            </w:r>
          </w:p>
        </w:tc>
        <w:tc>
          <w:tcPr>
            <w:tcW w:w="1948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汤振宁</w:t>
            </w:r>
            <w:r w:rsidRPr="005F52DF">
              <w:rPr>
                <w:rFonts w:ascii="宋体" w:hAnsi="宋体"/>
                <w:sz w:val="30"/>
                <w:szCs w:val="30"/>
              </w:rPr>
              <w:t xml:space="preserve"> </w:t>
            </w:r>
            <w:r w:rsidRPr="005F52DF">
              <w:rPr>
                <w:rFonts w:ascii="宋体" w:hAnsi="宋体" w:hint="eastAsia"/>
                <w:sz w:val="30"/>
                <w:szCs w:val="30"/>
              </w:rPr>
              <w:t>博士</w:t>
            </w:r>
          </w:p>
        </w:tc>
        <w:tc>
          <w:tcPr>
            <w:tcW w:w="1974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宁波市北仑食药监局</w:t>
            </w:r>
          </w:p>
        </w:tc>
        <w:tc>
          <w:tcPr>
            <w:tcW w:w="1967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</w:p>
        </w:tc>
      </w:tr>
      <w:tr w:rsidR="00F8201C" w:rsidRPr="005F52DF" w:rsidTr="000B04F6">
        <w:tc>
          <w:tcPr>
            <w:tcW w:w="3540" w:type="dxa"/>
          </w:tcPr>
          <w:p w:rsidR="00F8201C" w:rsidRPr="00993601" w:rsidRDefault="00F8201C" w:rsidP="000A52D2">
            <w:pPr>
              <w:jc w:val="left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食品药品</w:t>
            </w:r>
            <w:r w:rsidRPr="00993601">
              <w:rPr>
                <w:rFonts w:ascii="宋体" w:hAnsi="宋体" w:hint="eastAsia"/>
                <w:b/>
                <w:sz w:val="28"/>
                <w:szCs w:val="28"/>
              </w:rPr>
              <w:t>风险防控体系建设对策研究</w:t>
            </w:r>
          </w:p>
          <w:p w:rsidR="00F8201C" w:rsidRPr="000A52D2" w:rsidRDefault="00F8201C" w:rsidP="000B04F6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王卫东</w:t>
            </w:r>
          </w:p>
        </w:tc>
        <w:tc>
          <w:tcPr>
            <w:tcW w:w="2835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应急管理与宣传处</w:t>
            </w:r>
          </w:p>
        </w:tc>
        <w:tc>
          <w:tcPr>
            <w:tcW w:w="1948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董作军</w:t>
            </w:r>
            <w:r w:rsidRPr="005F52DF">
              <w:rPr>
                <w:rFonts w:ascii="宋体" w:hAnsi="宋体"/>
                <w:sz w:val="30"/>
                <w:szCs w:val="30"/>
              </w:rPr>
              <w:t xml:space="preserve"> </w:t>
            </w:r>
            <w:r w:rsidRPr="005F52DF">
              <w:rPr>
                <w:rFonts w:ascii="宋体" w:hAnsi="宋体" w:hint="eastAsia"/>
                <w:sz w:val="30"/>
                <w:szCs w:val="30"/>
              </w:rPr>
              <w:t>博士</w:t>
            </w:r>
          </w:p>
        </w:tc>
        <w:tc>
          <w:tcPr>
            <w:tcW w:w="1974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浙江工业大学药学院</w:t>
            </w:r>
          </w:p>
        </w:tc>
        <w:tc>
          <w:tcPr>
            <w:tcW w:w="1967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</w:p>
        </w:tc>
      </w:tr>
      <w:tr w:rsidR="00F8201C" w:rsidRPr="005F52DF" w:rsidTr="000B04F6">
        <w:tc>
          <w:tcPr>
            <w:tcW w:w="3540" w:type="dxa"/>
          </w:tcPr>
          <w:p w:rsidR="00F8201C" w:rsidRPr="00993601" w:rsidRDefault="00F8201C" w:rsidP="000A52D2">
            <w:pPr>
              <w:jc w:val="left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食品药品</w:t>
            </w:r>
            <w:r w:rsidRPr="00993601">
              <w:rPr>
                <w:rFonts w:ascii="宋体" w:hAnsi="宋体" w:hint="eastAsia"/>
                <w:b/>
                <w:sz w:val="28"/>
                <w:szCs w:val="28"/>
              </w:rPr>
              <w:t>监管技术支撑体系建设对策研究</w:t>
            </w:r>
          </w:p>
          <w:p w:rsidR="00F8201C" w:rsidRPr="000A52D2" w:rsidRDefault="00F8201C" w:rsidP="000B04F6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陈珏</w:t>
            </w:r>
          </w:p>
        </w:tc>
        <w:tc>
          <w:tcPr>
            <w:tcW w:w="2835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药品注册处</w:t>
            </w:r>
          </w:p>
        </w:tc>
        <w:tc>
          <w:tcPr>
            <w:tcW w:w="1948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罗海波博士，副教授</w:t>
            </w:r>
          </w:p>
        </w:tc>
        <w:tc>
          <w:tcPr>
            <w:tcW w:w="1974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浙江医药高等专科学校</w:t>
            </w:r>
          </w:p>
        </w:tc>
        <w:tc>
          <w:tcPr>
            <w:tcW w:w="1967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易八贤博士，中国医药工业研究总院教授，硕导</w:t>
            </w:r>
          </w:p>
        </w:tc>
      </w:tr>
      <w:tr w:rsidR="00F8201C" w:rsidRPr="005F52DF" w:rsidTr="000B04F6">
        <w:tc>
          <w:tcPr>
            <w:tcW w:w="3540" w:type="dxa"/>
          </w:tcPr>
          <w:p w:rsidR="00F8201C" w:rsidRPr="00993601" w:rsidRDefault="00F8201C" w:rsidP="000A52D2">
            <w:pPr>
              <w:jc w:val="left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食品药品</w:t>
            </w:r>
            <w:r w:rsidRPr="00993601">
              <w:rPr>
                <w:rFonts w:ascii="宋体" w:hAnsi="宋体" w:hint="eastAsia"/>
                <w:b/>
                <w:sz w:val="28"/>
                <w:szCs w:val="28"/>
              </w:rPr>
              <w:t>应急处置体系建设对策研究</w:t>
            </w:r>
          </w:p>
          <w:p w:rsidR="00F8201C" w:rsidRPr="000A52D2" w:rsidRDefault="00F8201C" w:rsidP="000B04F6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王卫东</w:t>
            </w:r>
          </w:p>
        </w:tc>
        <w:tc>
          <w:tcPr>
            <w:tcW w:w="2835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应急管理与宣传处</w:t>
            </w:r>
          </w:p>
        </w:tc>
        <w:tc>
          <w:tcPr>
            <w:tcW w:w="1948" w:type="dxa"/>
          </w:tcPr>
          <w:p w:rsidR="00F8201C" w:rsidRPr="005F52DF" w:rsidRDefault="00F8201C" w:rsidP="000B04F6">
            <w:pPr>
              <w:rPr>
                <w:rFonts w:ascii="宋体"/>
                <w:color w:val="FF0000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color w:val="FF0000"/>
                <w:sz w:val="30"/>
                <w:szCs w:val="30"/>
              </w:rPr>
              <w:t>李昕</w:t>
            </w:r>
            <w:r w:rsidRPr="005F52DF">
              <w:rPr>
                <w:rFonts w:ascii="宋体" w:hAnsi="宋体"/>
                <w:color w:val="FF0000"/>
                <w:sz w:val="30"/>
                <w:szCs w:val="30"/>
              </w:rPr>
              <w:t xml:space="preserve"> </w:t>
            </w:r>
            <w:r w:rsidRPr="005F52DF">
              <w:rPr>
                <w:rFonts w:ascii="宋体" w:hAnsi="宋体" w:hint="eastAsia"/>
                <w:color w:val="FF0000"/>
                <w:sz w:val="30"/>
                <w:szCs w:val="30"/>
              </w:rPr>
              <w:t>博士</w:t>
            </w:r>
            <w:r w:rsidRPr="005F52DF">
              <w:rPr>
                <w:rFonts w:ascii="宋体"/>
                <w:color w:val="FF0000"/>
                <w:sz w:val="30"/>
                <w:szCs w:val="30"/>
              </w:rPr>
              <w:t>,</w:t>
            </w:r>
            <w:r w:rsidRPr="005F52DF">
              <w:rPr>
                <w:rFonts w:ascii="宋体" w:hAnsi="宋体" w:hint="eastAsia"/>
                <w:color w:val="FF0000"/>
                <w:sz w:val="30"/>
                <w:szCs w:val="30"/>
              </w:rPr>
              <w:t>副教授</w:t>
            </w:r>
          </w:p>
        </w:tc>
        <w:tc>
          <w:tcPr>
            <w:tcW w:w="1974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南京医科大学药学院</w:t>
            </w:r>
          </w:p>
        </w:tc>
        <w:tc>
          <w:tcPr>
            <w:tcW w:w="1967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</w:p>
        </w:tc>
      </w:tr>
      <w:tr w:rsidR="00F8201C" w:rsidRPr="005F52DF" w:rsidTr="000B04F6">
        <w:tc>
          <w:tcPr>
            <w:tcW w:w="3540" w:type="dxa"/>
          </w:tcPr>
          <w:p w:rsidR="00F8201C" w:rsidRPr="00993601" w:rsidRDefault="00F8201C" w:rsidP="000A52D2">
            <w:pPr>
              <w:jc w:val="left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食品药品</w:t>
            </w:r>
            <w:r w:rsidRPr="00993601">
              <w:rPr>
                <w:rFonts w:ascii="宋体" w:hAnsi="宋体" w:hint="eastAsia"/>
                <w:b/>
                <w:sz w:val="28"/>
                <w:szCs w:val="28"/>
              </w:rPr>
              <w:t>标准法规体系建设对策研究</w:t>
            </w:r>
          </w:p>
          <w:p w:rsidR="00F8201C" w:rsidRPr="000A52D2" w:rsidRDefault="00F8201C" w:rsidP="000B04F6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姚军</w:t>
            </w:r>
          </w:p>
        </w:tc>
        <w:tc>
          <w:tcPr>
            <w:tcW w:w="2835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政策法规处</w:t>
            </w:r>
          </w:p>
        </w:tc>
        <w:tc>
          <w:tcPr>
            <w:tcW w:w="1948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丁静</w:t>
            </w:r>
            <w:r w:rsidRPr="005F52DF">
              <w:rPr>
                <w:rFonts w:ascii="宋体" w:hAnsi="宋体"/>
                <w:sz w:val="30"/>
                <w:szCs w:val="30"/>
              </w:rPr>
              <w:t xml:space="preserve"> </w:t>
            </w:r>
            <w:r w:rsidRPr="005F52DF">
              <w:rPr>
                <w:rFonts w:ascii="宋体" w:hAnsi="宋体" w:hint="eastAsia"/>
                <w:sz w:val="30"/>
                <w:szCs w:val="30"/>
              </w:rPr>
              <w:t>博士</w:t>
            </w:r>
          </w:p>
        </w:tc>
        <w:tc>
          <w:tcPr>
            <w:tcW w:w="1974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浙江医药高等专科学校</w:t>
            </w:r>
          </w:p>
        </w:tc>
        <w:tc>
          <w:tcPr>
            <w:tcW w:w="1967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邵蓉博士，中国药科大学教授、博导</w:t>
            </w:r>
          </w:p>
        </w:tc>
      </w:tr>
      <w:tr w:rsidR="00F8201C" w:rsidRPr="005F52DF" w:rsidTr="000B04F6">
        <w:tc>
          <w:tcPr>
            <w:tcW w:w="3540" w:type="dxa"/>
          </w:tcPr>
          <w:p w:rsidR="00F8201C" w:rsidRPr="00993601" w:rsidRDefault="00F8201C" w:rsidP="000A52D2">
            <w:pPr>
              <w:jc w:val="left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食品药品</w:t>
            </w:r>
            <w:r w:rsidRPr="00993601">
              <w:rPr>
                <w:rFonts w:ascii="宋体" w:hAnsi="宋体" w:hint="eastAsia"/>
                <w:b/>
                <w:sz w:val="28"/>
                <w:szCs w:val="28"/>
              </w:rPr>
              <w:t>社会监督体系建设对策研究</w:t>
            </w:r>
          </w:p>
          <w:p w:rsidR="00F8201C" w:rsidRPr="000A52D2" w:rsidRDefault="00F8201C" w:rsidP="000B04F6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裴文良</w:t>
            </w:r>
          </w:p>
        </w:tc>
        <w:tc>
          <w:tcPr>
            <w:tcW w:w="2835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综合协调与督查</w:t>
            </w:r>
            <w:r w:rsidRPr="005F52DF">
              <w:rPr>
                <w:rFonts w:ascii="宋体" w:hAnsi="宋体" w:hint="eastAsia"/>
                <w:sz w:val="30"/>
                <w:szCs w:val="30"/>
              </w:rPr>
              <w:t>处</w:t>
            </w:r>
          </w:p>
        </w:tc>
        <w:tc>
          <w:tcPr>
            <w:tcW w:w="1948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孙国君</w:t>
            </w:r>
            <w:r w:rsidRPr="005F52DF">
              <w:rPr>
                <w:rFonts w:ascii="宋体" w:hAnsi="宋体"/>
                <w:sz w:val="30"/>
                <w:szCs w:val="30"/>
              </w:rPr>
              <w:t xml:space="preserve"> </w:t>
            </w:r>
            <w:r w:rsidRPr="005F52DF">
              <w:rPr>
                <w:rFonts w:ascii="宋体" w:hAnsi="宋体" w:hint="eastAsia"/>
                <w:sz w:val="30"/>
                <w:szCs w:val="30"/>
              </w:rPr>
              <w:t>博士，副教授</w:t>
            </w:r>
          </w:p>
        </w:tc>
        <w:tc>
          <w:tcPr>
            <w:tcW w:w="1974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  <w:r w:rsidRPr="005F52DF">
              <w:rPr>
                <w:rFonts w:ascii="宋体" w:hAnsi="宋体" w:hint="eastAsia"/>
                <w:sz w:val="30"/>
                <w:szCs w:val="30"/>
              </w:rPr>
              <w:t>浙江工业大学药学院</w:t>
            </w:r>
          </w:p>
        </w:tc>
        <w:tc>
          <w:tcPr>
            <w:tcW w:w="1967" w:type="dxa"/>
          </w:tcPr>
          <w:p w:rsidR="00F8201C" w:rsidRPr="005F52DF" w:rsidRDefault="00F8201C" w:rsidP="000B04F6">
            <w:pPr>
              <w:rPr>
                <w:rFonts w:ascii="宋体"/>
                <w:sz w:val="30"/>
                <w:szCs w:val="30"/>
              </w:rPr>
            </w:pPr>
          </w:p>
        </w:tc>
      </w:tr>
    </w:tbl>
    <w:p w:rsidR="00F8201C" w:rsidRDefault="00F8201C"/>
    <w:sectPr w:rsidR="00F8201C" w:rsidSect="000A52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01C" w:rsidRDefault="00F8201C" w:rsidP="000A52D2">
      <w:r>
        <w:separator/>
      </w:r>
    </w:p>
  </w:endnote>
  <w:endnote w:type="continuationSeparator" w:id="0">
    <w:p w:rsidR="00F8201C" w:rsidRDefault="00F8201C" w:rsidP="000A5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01C" w:rsidRDefault="00F8201C" w:rsidP="000A52D2">
      <w:r>
        <w:separator/>
      </w:r>
    </w:p>
  </w:footnote>
  <w:footnote w:type="continuationSeparator" w:id="0">
    <w:p w:rsidR="00F8201C" w:rsidRDefault="00F8201C" w:rsidP="000A52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96F"/>
    <w:rsid w:val="000A52D2"/>
    <w:rsid w:val="000B04F6"/>
    <w:rsid w:val="003544E1"/>
    <w:rsid w:val="00383D9E"/>
    <w:rsid w:val="00433736"/>
    <w:rsid w:val="004D6C2F"/>
    <w:rsid w:val="00541F91"/>
    <w:rsid w:val="005C4D13"/>
    <w:rsid w:val="005F52DF"/>
    <w:rsid w:val="006D195C"/>
    <w:rsid w:val="007E2DAC"/>
    <w:rsid w:val="00825ADA"/>
    <w:rsid w:val="008E3A17"/>
    <w:rsid w:val="00993601"/>
    <w:rsid w:val="00A66960"/>
    <w:rsid w:val="00C05471"/>
    <w:rsid w:val="00C70550"/>
    <w:rsid w:val="00D74F3F"/>
    <w:rsid w:val="00E322BC"/>
    <w:rsid w:val="00F6396F"/>
    <w:rsid w:val="00F8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2D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5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52D2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A5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52D2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112</Words>
  <Characters>639</Characters>
  <Application>Microsoft Office Outlook</Application>
  <DocSecurity>0</DocSecurity>
  <Lines>0</Lines>
  <Paragraphs>0</Paragraphs>
  <ScaleCrop>false</ScaleCrop>
  <Company>SkyUN.Org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吴宁一</cp:lastModifiedBy>
  <cp:revision>4</cp:revision>
  <dcterms:created xsi:type="dcterms:W3CDTF">2014-03-09T05:54:00Z</dcterms:created>
  <dcterms:modified xsi:type="dcterms:W3CDTF">2014-03-11T02:24:00Z</dcterms:modified>
</cp:coreProperties>
</file>