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3B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浙江省药品监督管理与产业发展研究会</w:t>
      </w:r>
    </w:p>
    <w:p w14:paraId="5D77AA6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个人</w:t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会员入会申请材料清单</w:t>
      </w:r>
    </w:p>
    <w:p w14:paraId="04528D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D48E9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尊敬的申请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</w:p>
    <w:p w14:paraId="5893F4D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感谢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申请加入浙江省药品监督管理与产业发展研究会。为顺利完成会员资格审核，请提交以下材料：</w:t>
      </w:r>
    </w:p>
    <w:p w14:paraId="2BDF47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个人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会员入会申请表》原件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（一式两份），按要求填写完整并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签名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8C88D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2、申请人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身份证正反面复印件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769C59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right="0" w:firstLine="0" w:firstLineChars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提交方式：</w:t>
      </w:r>
      <w:bookmarkStart w:id="0" w:name="_GoBack"/>
      <w:bookmarkEnd w:id="0"/>
    </w:p>
    <w:p w14:paraId="44432B2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请将上述全部申请材料邮寄至研究会秘书处。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地 址：杭州市滨江区坚塔街贝遨大厦B2座801室</w:t>
      </w:r>
    </w:p>
    <w:p w14:paraId="75C122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38" w:leftChars="304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邮 编：3100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53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收件人：胡影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电 话：13968853222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0571-87219500</w:t>
      </w:r>
    </w:p>
    <w:p w14:paraId="0172EA4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研究会秘书处在收到您的申请材料后，将按《章程》规定程序进行审核，并及时向您反馈结果。</w:t>
      </w:r>
    </w:p>
    <w:p w14:paraId="61AE16B1">
      <w:pPr>
        <w:jc w:val="center"/>
        <w:rPr>
          <w:rFonts w:hint="eastAsia"/>
          <w:b/>
          <w:sz w:val="36"/>
          <w:szCs w:val="36"/>
        </w:rPr>
      </w:pPr>
    </w:p>
    <w:p w14:paraId="4B3A6DF0">
      <w:pPr>
        <w:jc w:val="center"/>
        <w:rPr>
          <w:rFonts w:hint="eastAsia"/>
          <w:b/>
          <w:sz w:val="36"/>
          <w:szCs w:val="36"/>
        </w:rPr>
      </w:pPr>
    </w:p>
    <w:p w14:paraId="28E3B175">
      <w:pPr>
        <w:jc w:val="center"/>
        <w:rPr>
          <w:rFonts w:hint="eastAsia"/>
          <w:b/>
          <w:sz w:val="36"/>
          <w:szCs w:val="36"/>
        </w:rPr>
      </w:pPr>
    </w:p>
    <w:p w14:paraId="6E332C5E">
      <w:pPr>
        <w:jc w:val="center"/>
        <w:rPr>
          <w:rFonts w:hint="eastAsia"/>
          <w:b/>
          <w:sz w:val="36"/>
          <w:szCs w:val="36"/>
        </w:rPr>
      </w:pPr>
    </w:p>
    <w:p w14:paraId="1C100997">
      <w:pPr>
        <w:jc w:val="center"/>
        <w:rPr>
          <w:rFonts w:hint="eastAsia"/>
          <w:b/>
          <w:sz w:val="36"/>
          <w:szCs w:val="36"/>
        </w:rPr>
      </w:pPr>
    </w:p>
    <w:p w14:paraId="0951ECC3">
      <w:pPr>
        <w:jc w:val="center"/>
        <w:rPr>
          <w:rFonts w:hint="eastAsia"/>
          <w:b/>
          <w:sz w:val="36"/>
          <w:szCs w:val="36"/>
        </w:rPr>
      </w:pPr>
    </w:p>
    <w:p w14:paraId="67D0CED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浙江省药品监督管理与产业发展研究会</w:t>
      </w:r>
    </w:p>
    <w:p w14:paraId="4AC59EF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个人会员入会申请表</w:t>
      </w:r>
    </w:p>
    <w:p w14:paraId="5DE21311">
      <w:pPr>
        <w:ind w:firstLine="295" w:firstLineChars="196"/>
        <w:rPr>
          <w:rFonts w:hint="eastAsia"/>
          <w:b/>
          <w:sz w:val="15"/>
          <w:szCs w:val="15"/>
        </w:rPr>
      </w:pPr>
    </w:p>
    <w:tbl>
      <w:tblPr>
        <w:tblStyle w:val="4"/>
        <w:tblW w:w="9502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38"/>
        <w:gridCol w:w="765"/>
        <w:gridCol w:w="1057"/>
        <w:gridCol w:w="1328"/>
        <w:gridCol w:w="1837"/>
        <w:gridCol w:w="1485"/>
      </w:tblGrid>
      <w:tr w14:paraId="10B3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18B645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38" w:type="dxa"/>
            <w:noWrap w:val="0"/>
            <w:vAlign w:val="center"/>
          </w:tcPr>
          <w:p w14:paraId="2B50D56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17D11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7" w:type="dxa"/>
            <w:noWrap w:val="0"/>
            <w:vAlign w:val="center"/>
          </w:tcPr>
          <w:p w14:paraId="787157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9977C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37" w:type="dxa"/>
            <w:noWrap w:val="0"/>
            <w:vAlign w:val="center"/>
          </w:tcPr>
          <w:p w14:paraId="071C35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 w14:paraId="5DD92F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6DD7AB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635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7DECCC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538" w:type="dxa"/>
            <w:noWrap w:val="0"/>
            <w:vAlign w:val="center"/>
          </w:tcPr>
          <w:p w14:paraId="16D1C2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FA7B6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7" w:type="dxa"/>
            <w:noWrap w:val="0"/>
            <w:vAlign w:val="center"/>
          </w:tcPr>
          <w:p w14:paraId="45745A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CE1D0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37" w:type="dxa"/>
            <w:noWrap w:val="0"/>
            <w:vAlign w:val="center"/>
          </w:tcPr>
          <w:p w14:paraId="63C5AD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742383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BA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174BFE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7C06E8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4B74B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7" w:type="dxa"/>
            <w:noWrap w:val="0"/>
            <w:vAlign w:val="center"/>
          </w:tcPr>
          <w:p w14:paraId="3F8C0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4D3EDD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E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574439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70800F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DEECA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37" w:type="dxa"/>
            <w:noWrap w:val="0"/>
            <w:vAlign w:val="center"/>
          </w:tcPr>
          <w:p w14:paraId="77B220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 w14:paraId="68D9FC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0A41B8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135457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B607F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6F90BD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8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7C9E76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78F24F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A652B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61CF89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29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39F52B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666472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4B78F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475E7E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C8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2" w:type="dxa"/>
            <w:noWrap w:val="0"/>
            <w:vAlign w:val="center"/>
          </w:tcPr>
          <w:p w14:paraId="6ABE24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702452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9141C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7E9B7F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8C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492" w:type="dxa"/>
            <w:noWrap w:val="0"/>
            <w:vAlign w:val="center"/>
          </w:tcPr>
          <w:p w14:paraId="68C2C6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主要工作经历及</w:t>
            </w:r>
          </w:p>
          <w:p w14:paraId="0A8202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 w14:paraId="706102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4F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92" w:type="dxa"/>
            <w:noWrap w:val="0"/>
            <w:vAlign w:val="center"/>
          </w:tcPr>
          <w:p w14:paraId="65BC7BE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要求入会</w:t>
            </w:r>
          </w:p>
          <w:p w14:paraId="3F8C130F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理由</w:t>
            </w:r>
          </w:p>
          <w:p w14:paraId="07BBCD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10" w:type="dxa"/>
            <w:gridSpan w:val="6"/>
            <w:noWrap w:val="0"/>
            <w:vAlign w:val="center"/>
          </w:tcPr>
          <w:p w14:paraId="700615F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63915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04C275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6001A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 w14:paraId="157E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92" w:type="dxa"/>
            <w:noWrap w:val="0"/>
            <w:vAlign w:val="center"/>
          </w:tcPr>
          <w:p w14:paraId="4D59C1DF">
            <w:pPr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申请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人</w:t>
            </w:r>
          </w:p>
          <w:p w14:paraId="3EED47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承诺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 w14:paraId="31EDCFE6">
            <w:pPr>
              <w:ind w:firstLine="56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本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自愿加入浙江省药品监督管理与产业发展研究会，承认并遵守研究会《章程》和各项规章制度，履行会员义务，积极参与研究会活动，维护研究会声誉。</w:t>
            </w:r>
          </w:p>
          <w:p w14:paraId="07C8FA52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申请人：</w:t>
            </w: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 w14:paraId="53E9F07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 w14:paraId="201E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92" w:type="dxa"/>
            <w:noWrap w:val="0"/>
            <w:vAlign w:val="center"/>
          </w:tcPr>
          <w:p w14:paraId="7D199C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 w14:paraId="00408EF2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8010" w:type="dxa"/>
            <w:gridSpan w:val="6"/>
            <w:noWrap w:val="0"/>
            <w:vAlign w:val="center"/>
          </w:tcPr>
          <w:p w14:paraId="644D670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9AE744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1BDB2F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</w:t>
            </w:r>
          </w:p>
          <w:p w14:paraId="0CDEB4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（单位公章）</w:t>
            </w:r>
          </w:p>
          <w:p w14:paraId="212D0F7D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F05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92" w:type="dxa"/>
            <w:noWrap w:val="0"/>
            <w:vAlign w:val="center"/>
          </w:tcPr>
          <w:p w14:paraId="6DCE15C9">
            <w:pPr>
              <w:jc w:val="center"/>
              <w:rPr>
                <w:rFonts w:hint="default" w:ascii="宋体" w:hAnsi="宋体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秘书处初审意见</w:t>
            </w:r>
          </w:p>
          <w:p w14:paraId="1D3951F5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10" w:type="dxa"/>
            <w:gridSpan w:val="6"/>
            <w:noWrap w:val="0"/>
            <w:vAlign w:val="center"/>
          </w:tcPr>
          <w:p w14:paraId="679A5AF4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75812180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35EEC659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4EC993E6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5FA1C273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69D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92" w:type="dxa"/>
            <w:noWrap w:val="0"/>
            <w:vAlign w:val="center"/>
          </w:tcPr>
          <w:p w14:paraId="64EDFAD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事会审批意见</w:t>
            </w:r>
          </w:p>
          <w:p w14:paraId="348E2BC9"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10" w:type="dxa"/>
            <w:gridSpan w:val="6"/>
            <w:noWrap w:val="0"/>
            <w:vAlign w:val="center"/>
          </w:tcPr>
          <w:p w14:paraId="779185F6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1D9D8859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097F4AB4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</w:p>
          <w:p w14:paraId="1D831C7F">
            <w:pPr>
              <w:ind w:firstLine="5880" w:firstLineChars="2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73BD9E6A">
      <w:pPr>
        <w:spacing w:line="240" w:lineRule="exact"/>
        <w:rPr>
          <w:b/>
        </w:rPr>
      </w:pPr>
      <w:r>
        <w:rPr>
          <w:rFonts w:hint="eastAsia"/>
          <w:b/>
        </w:rPr>
        <w:t>备注：原件邮寄至浙江省药品监督管理与产业发展研究会</w:t>
      </w:r>
      <w:r>
        <w:rPr>
          <w:rFonts w:hint="eastAsia"/>
          <w:b/>
          <w:lang w:val="en-US" w:eastAsia="zh-CN"/>
        </w:rPr>
        <w:t>秘书处</w:t>
      </w:r>
      <w:r>
        <w:rPr>
          <w:b/>
        </w:rPr>
        <w:t xml:space="preserve">  </w:t>
      </w:r>
    </w:p>
    <w:p w14:paraId="1553D665">
      <w:pPr>
        <w:spacing w:line="240" w:lineRule="exact"/>
        <w:rPr>
          <w:rFonts w:hint="eastAsia"/>
          <w:b/>
        </w:rPr>
      </w:pPr>
      <w:r>
        <w:rPr>
          <w:rFonts w:hint="eastAsia"/>
          <w:b/>
        </w:rPr>
        <w:t>通讯地址：杭州市</w:t>
      </w:r>
      <w:r>
        <w:rPr>
          <w:rFonts w:hint="eastAsia"/>
          <w:b/>
          <w:lang w:val="en-US" w:eastAsia="zh-CN"/>
        </w:rPr>
        <w:t xml:space="preserve">滨江区坚塔街贝遨大厦B2座801室 </w:t>
      </w:r>
      <w:r>
        <w:rPr>
          <w:rFonts w:hint="eastAsia"/>
          <w:b/>
        </w:rPr>
        <w:t>邮编：</w:t>
      </w:r>
      <w:r>
        <w:rPr>
          <w:b/>
        </w:rPr>
        <w:t>3100</w:t>
      </w:r>
      <w:r>
        <w:rPr>
          <w:rFonts w:hint="eastAsia"/>
          <w:b/>
          <w:lang w:val="en-US" w:eastAsia="zh-CN"/>
        </w:rPr>
        <w:t>53</w:t>
      </w:r>
      <w:r>
        <w:rPr>
          <w:b/>
        </w:rPr>
        <w:t xml:space="preserve">  </w:t>
      </w:r>
      <w:r>
        <w:rPr>
          <w:rFonts w:hint="eastAsia"/>
          <w:b/>
        </w:rPr>
        <w:t xml:space="preserve"> </w:t>
      </w:r>
    </w:p>
    <w:p w14:paraId="475BFFE8">
      <w:pPr>
        <w:spacing w:line="240" w:lineRule="exact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联系人：胡影</w:t>
      </w:r>
      <w:r>
        <w:rPr>
          <w:b/>
        </w:rPr>
        <w:t xml:space="preserve">  </w:t>
      </w:r>
      <w:r>
        <w:rPr>
          <w:rFonts w:hint="eastAsia"/>
          <w:b/>
        </w:rPr>
        <w:t>联系电话：</w:t>
      </w:r>
      <w:r>
        <w:rPr>
          <w:b/>
        </w:rPr>
        <w:t xml:space="preserve">13968853222 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0571-87219500</w:t>
      </w:r>
    </w:p>
    <w:p w14:paraId="3710414D">
      <w:pPr>
        <w:spacing w:line="240" w:lineRule="exact"/>
        <w:rPr>
          <w:rFonts w:hint="eastAsia"/>
          <w:sz w:val="28"/>
          <w:szCs w:val="28"/>
        </w:rPr>
      </w:pPr>
      <w:r>
        <w:rPr>
          <w:rFonts w:hint="eastAsia"/>
          <w:b/>
        </w:rPr>
        <w:t>邮箱：</w:t>
      </w:r>
      <w:r>
        <w:rPr>
          <w:rFonts w:hint="eastAsia"/>
          <w:b/>
          <w:lang w:val="en-US" w:eastAsia="zh-CN"/>
        </w:rPr>
        <w:t>zheyanhui2014</w:t>
      </w:r>
      <w:r>
        <w:rPr>
          <w:b/>
        </w:rPr>
        <w:t>@</w:t>
      </w:r>
      <w:r>
        <w:rPr>
          <w:rFonts w:hint="eastAsia"/>
          <w:b/>
          <w:lang w:val="en-US" w:eastAsia="zh-CN"/>
        </w:rPr>
        <w:t>163</w:t>
      </w:r>
      <w:r>
        <w:t>.com</w:t>
      </w:r>
    </w:p>
    <w:p w14:paraId="2414D62E">
      <w:pPr>
        <w:rPr>
          <w:rFonts w:hint="eastAsia"/>
          <w:sz w:val="24"/>
          <w:szCs w:val="24"/>
        </w:rPr>
      </w:pPr>
    </w:p>
    <w:p w14:paraId="3C490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94CBC"/>
    <w:rsid w:val="10E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2025-09-08T02:36:00Z</dcterms:created>
  <dc:creator>唐丽霞</dc:creator>
  <cp:lastModifiedBy>唐丽霞</cp:lastModifiedBy>
  <dcterms:modified xsi:type="dcterms:W3CDTF">2025-09-08T02:37:54Z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FC2D91E4EFAF48A7A8962173A4B4D88A_11</vt:lpwstr>
  </property>
  <property fmtid="{D5CDD505-2E9C-101B-9397-08002B2CF9AE}" pid="4" name="KSOTemplateDocerSaveRecord">
    <vt:lpwstr>eyJoZGlkIjoiMmNlZjIzNzhjMmI0NTM2M2ZkNjJkMGZkOGQ3N2E1OWMiLCJ1c2VySWQiOiI1MTM0MTM2NzEifQ==</vt:lpwstr>
  </property>
</Properties>
</file>